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6A902" w14:textId="77777777" w:rsidR="006C6B41" w:rsidRDefault="006C6B41" w:rsidP="006C6B41">
      <w:pPr>
        <w:jc w:val="center"/>
        <w:rPr>
          <w:sz w:val="56"/>
          <w:szCs w:val="56"/>
        </w:rPr>
      </w:pPr>
    </w:p>
    <w:p w14:paraId="5A5E8618" w14:textId="77777777" w:rsidR="006C6B41" w:rsidRDefault="006C6B41" w:rsidP="006C6B41">
      <w:pPr>
        <w:jc w:val="center"/>
        <w:rPr>
          <w:sz w:val="56"/>
          <w:szCs w:val="56"/>
        </w:rPr>
      </w:pPr>
    </w:p>
    <w:p w14:paraId="774B34C9" w14:textId="77777777" w:rsidR="006C6B41" w:rsidRDefault="006C6B41" w:rsidP="006C6B41">
      <w:pPr>
        <w:jc w:val="center"/>
        <w:rPr>
          <w:sz w:val="56"/>
          <w:szCs w:val="56"/>
        </w:rPr>
      </w:pPr>
    </w:p>
    <w:p w14:paraId="1B34FCB5" w14:textId="77777777" w:rsidR="006C6B41" w:rsidRDefault="006C6B41" w:rsidP="006C6B41">
      <w:pPr>
        <w:jc w:val="center"/>
        <w:rPr>
          <w:sz w:val="56"/>
          <w:szCs w:val="56"/>
        </w:rPr>
      </w:pPr>
    </w:p>
    <w:p w14:paraId="5ACF5EA1" w14:textId="77777777" w:rsidR="006C6B41" w:rsidRDefault="006C6B41" w:rsidP="006C6B41">
      <w:pPr>
        <w:jc w:val="center"/>
        <w:rPr>
          <w:sz w:val="56"/>
          <w:szCs w:val="56"/>
        </w:rPr>
      </w:pPr>
    </w:p>
    <w:p w14:paraId="606E2D23" w14:textId="77777777" w:rsidR="006C6B41" w:rsidRDefault="006C6B41" w:rsidP="006C6B41">
      <w:pPr>
        <w:jc w:val="center"/>
        <w:rPr>
          <w:sz w:val="56"/>
          <w:szCs w:val="56"/>
        </w:rPr>
      </w:pPr>
    </w:p>
    <w:p w14:paraId="7DC69212" w14:textId="77777777" w:rsidR="006C6B41" w:rsidRDefault="006C6B41" w:rsidP="006C6B41">
      <w:pPr>
        <w:jc w:val="center"/>
        <w:rPr>
          <w:sz w:val="56"/>
          <w:szCs w:val="56"/>
        </w:rPr>
      </w:pPr>
    </w:p>
    <w:p w14:paraId="45DEAE21" w14:textId="77777777" w:rsidR="006C6B41" w:rsidRDefault="006C6B41" w:rsidP="006C6B41">
      <w:pPr>
        <w:jc w:val="center"/>
        <w:rPr>
          <w:sz w:val="56"/>
          <w:szCs w:val="56"/>
        </w:rPr>
      </w:pPr>
      <w:r>
        <w:rPr>
          <w:sz w:val="56"/>
          <w:szCs w:val="56"/>
        </w:rPr>
        <w:t xml:space="preserve">Information om </w:t>
      </w:r>
    </w:p>
    <w:p w14:paraId="0ACB0FEB" w14:textId="77777777" w:rsidR="006C6B41" w:rsidRDefault="006C6B41" w:rsidP="006C6B41">
      <w:pPr>
        <w:jc w:val="center"/>
        <w:rPr>
          <w:sz w:val="96"/>
          <w:szCs w:val="96"/>
        </w:rPr>
        <w:sectPr w:rsidR="006C6B41" w:rsidSect="00DA05F8">
          <w:headerReference w:type="even" r:id="rId7"/>
          <w:headerReference w:type="default" r:id="rId8"/>
          <w:footerReference w:type="even" r:id="rId9"/>
          <w:footerReference w:type="default" r:id="rId10"/>
          <w:headerReference w:type="first" r:id="rId11"/>
          <w:footerReference w:type="first" r:id="rId12"/>
          <w:pgSz w:w="11900" w:h="16840"/>
          <w:pgMar w:top="1701" w:right="1134" w:bottom="1701" w:left="1134" w:header="708" w:footer="708" w:gutter="0"/>
          <w:cols w:space="708"/>
          <w:docGrid w:linePitch="360"/>
        </w:sectPr>
      </w:pPr>
      <w:r>
        <w:rPr>
          <w:sz w:val="96"/>
          <w:szCs w:val="96"/>
        </w:rPr>
        <w:t>alarmbehandling</w:t>
      </w:r>
    </w:p>
    <w:p w14:paraId="2B2E5B60" w14:textId="77777777" w:rsidR="006C6B41" w:rsidRDefault="00972DBC" w:rsidP="006C6B41">
      <w:r>
        <w:lastRenderedPageBreak/>
        <w:t xml:space="preserve">Denne pjece er til </w:t>
      </w:r>
      <w:proofErr w:type="spellStart"/>
      <w:proofErr w:type="gramStart"/>
      <w:r>
        <w:t>dig,d</w:t>
      </w:r>
      <w:proofErr w:type="spellEnd"/>
      <w:proofErr w:type="gramEnd"/>
      <w:r>
        <w:t xml:space="preserve"> er er interesseret i at prøve ringeapparat/alarm til behandling af ufrivillig vandladning om natten (</w:t>
      </w:r>
      <w:proofErr w:type="spellStart"/>
      <w:r>
        <w:t>enuresis</w:t>
      </w:r>
      <w:proofErr w:type="spellEnd"/>
      <w:r>
        <w:t xml:space="preserve"> </w:t>
      </w:r>
      <w:proofErr w:type="spellStart"/>
      <w:r>
        <w:t>nocturna</w:t>
      </w:r>
      <w:proofErr w:type="spellEnd"/>
      <w:r>
        <w:t>) Her fortælles hvorfor og hvordan man kan bruge en alarm.</w:t>
      </w:r>
    </w:p>
    <w:p w14:paraId="2C7443C6" w14:textId="77777777" w:rsidR="00972DBC" w:rsidRDefault="00972DBC" w:rsidP="006C6B41"/>
    <w:p w14:paraId="0358CADD" w14:textId="77777777" w:rsidR="00972DBC" w:rsidRDefault="00972DBC" w:rsidP="006C6B41"/>
    <w:p w14:paraId="006B4227" w14:textId="77777777" w:rsidR="00972DBC" w:rsidRDefault="00972DBC" w:rsidP="006C6B41">
      <w:pPr>
        <w:rPr>
          <w:b/>
        </w:rPr>
      </w:pPr>
      <w:r w:rsidRPr="00972DBC">
        <w:rPr>
          <w:b/>
        </w:rPr>
        <w:t>Hvorfor bruge alarm/hvordan virker det</w:t>
      </w:r>
      <w:r w:rsidR="00945BF2">
        <w:rPr>
          <w:b/>
        </w:rPr>
        <w:t>:</w:t>
      </w:r>
    </w:p>
    <w:p w14:paraId="2DD578AF" w14:textId="77777777" w:rsidR="00972DBC" w:rsidRDefault="00972DBC" w:rsidP="00972DBC">
      <w:pPr>
        <w:pStyle w:val="Listeafsnit"/>
        <w:numPr>
          <w:ilvl w:val="0"/>
          <w:numId w:val="1"/>
        </w:numPr>
      </w:pPr>
      <w:r>
        <w:t>Alarmen/ringeapparatet bruges for at bedre den refleks, der gør, at du bliver tør om natten. Man kan sige at den vækker ”tissecomputeren”</w:t>
      </w:r>
    </w:p>
    <w:p w14:paraId="718392FC" w14:textId="77777777" w:rsidR="00972DBC" w:rsidRDefault="00972DBC" w:rsidP="00972DBC">
      <w:pPr>
        <w:pStyle w:val="Listeafsnit"/>
        <w:numPr>
          <w:ilvl w:val="0"/>
          <w:numId w:val="1"/>
        </w:numPr>
      </w:pPr>
      <w:r>
        <w:t>Når du tisser i sengen om natten bliver underbukserne og føleren fra alarmen våd og den ringer/</w:t>
      </w:r>
      <w:proofErr w:type="spellStart"/>
      <w:r>
        <w:t>bibber</w:t>
      </w:r>
      <w:proofErr w:type="spellEnd"/>
      <w:r>
        <w:t>. Når alarmen ringer vækkes du/hører lyden, evt. i starten med hjælp fra mor og far.</w:t>
      </w:r>
    </w:p>
    <w:p w14:paraId="5FAAC8D7" w14:textId="77777777" w:rsidR="00972DBC" w:rsidRDefault="00972DBC" w:rsidP="00972DBC">
      <w:pPr>
        <w:pStyle w:val="Listeafsnit"/>
        <w:numPr>
          <w:ilvl w:val="0"/>
          <w:numId w:val="1"/>
        </w:numPr>
      </w:pPr>
      <w:r>
        <w:t>Du og dine forældre skal stå op, tage forsigtigt ud af bukserne, tørre føler af og slukke alarmen – gå på toilettet og tisse færdig, skifte tøj og sætte alarm på underbukserne på ny</w:t>
      </w:r>
    </w:p>
    <w:p w14:paraId="35E7C8EE" w14:textId="77777777" w:rsidR="00972DBC" w:rsidRDefault="00972DBC" w:rsidP="00972DBC">
      <w:pPr>
        <w:pStyle w:val="Listeafsnit"/>
        <w:numPr>
          <w:ilvl w:val="0"/>
          <w:numId w:val="1"/>
        </w:numPr>
      </w:pPr>
      <w:r>
        <w:t>Hver gang alarmen ringer/</w:t>
      </w:r>
      <w:proofErr w:type="spellStart"/>
      <w:r>
        <w:t>bibber</w:t>
      </w:r>
      <w:proofErr w:type="spellEnd"/>
      <w:r>
        <w:t xml:space="preserve"> lærer kroppen lidt mere. Det er som en ”lille information”, som lagres på harddisken, så tissecomputeren så til sidst er fuldt programmeret. Ligesom når du spiller computer og den ”loader” til næste bane. </w:t>
      </w:r>
    </w:p>
    <w:p w14:paraId="181430B9" w14:textId="77777777" w:rsidR="00972DBC" w:rsidRDefault="00972DBC" w:rsidP="00972DBC"/>
    <w:p w14:paraId="599DF003" w14:textId="77777777" w:rsidR="00972DBC" w:rsidRDefault="00972DBC" w:rsidP="00972DBC"/>
    <w:p w14:paraId="1B0D95E2" w14:textId="77777777" w:rsidR="00972DBC" w:rsidRDefault="00972DBC" w:rsidP="00972DBC">
      <w:pPr>
        <w:rPr>
          <w:b/>
        </w:rPr>
      </w:pPr>
      <w:r w:rsidRPr="00972DBC">
        <w:rPr>
          <w:b/>
        </w:rPr>
        <w:t>Hvordan b</w:t>
      </w:r>
      <w:r>
        <w:rPr>
          <w:b/>
        </w:rPr>
        <w:t>ru</w:t>
      </w:r>
      <w:r w:rsidRPr="00972DBC">
        <w:rPr>
          <w:b/>
        </w:rPr>
        <w:t>ger jeg alarmen</w:t>
      </w:r>
      <w:r w:rsidR="00945BF2">
        <w:rPr>
          <w:b/>
        </w:rPr>
        <w:t>:</w:t>
      </w:r>
    </w:p>
    <w:p w14:paraId="733BBD11" w14:textId="77777777" w:rsidR="00972DBC" w:rsidRDefault="00972DBC" w:rsidP="00972DBC">
      <w:pPr>
        <w:pStyle w:val="Listeafsnit"/>
        <w:numPr>
          <w:ilvl w:val="0"/>
          <w:numId w:val="3"/>
        </w:numPr>
      </w:pPr>
      <w:r>
        <w:t>Der findes flere slags alarmer, som monteres på underbukserne. Evt. tages bleen på udover underbukserne</w:t>
      </w:r>
    </w:p>
    <w:p w14:paraId="55D11755" w14:textId="77777777" w:rsidR="00972DBC" w:rsidRDefault="00972DBC" w:rsidP="00972DBC">
      <w:pPr>
        <w:pStyle w:val="Listeafsnit"/>
        <w:numPr>
          <w:ilvl w:val="0"/>
          <w:numId w:val="3"/>
        </w:numPr>
      </w:pPr>
      <w:r>
        <w:t>I starten kan det være en fuld vandladning</w:t>
      </w:r>
      <w:r w:rsidR="00945BF2">
        <w:t>, der kommer i underbukser + ble, men efter nogle nætter med alarm, vil I kunne opleve at det bliver en mindre lækage, fordi blæren begynder at stioppe med at tisse, inden den tømmer sig helt.</w:t>
      </w:r>
    </w:p>
    <w:p w14:paraId="5178EFEB" w14:textId="77777777" w:rsidR="00945BF2" w:rsidRDefault="00945BF2" w:rsidP="00972DBC">
      <w:pPr>
        <w:pStyle w:val="Listeafsnit"/>
        <w:numPr>
          <w:ilvl w:val="0"/>
          <w:numId w:val="3"/>
        </w:numPr>
      </w:pPr>
      <w:r>
        <w:t>Efterhånden lærer tissecomputeren og tisseblærenat ”snakke sammen”, så du bliver helt tør og enten sover igennem eller bliver god til at vågne på signalet.</w:t>
      </w:r>
    </w:p>
    <w:p w14:paraId="2798F49F" w14:textId="77777777" w:rsidR="00945BF2" w:rsidRDefault="00945BF2" w:rsidP="00972DBC">
      <w:pPr>
        <w:pStyle w:val="Listeafsnit"/>
        <w:numPr>
          <w:ilvl w:val="0"/>
          <w:numId w:val="3"/>
        </w:numPr>
      </w:pPr>
      <w:r>
        <w:t>Brug alarmen til du har minimum 3 tørre uger i træk</w:t>
      </w:r>
    </w:p>
    <w:p w14:paraId="31ED40F8" w14:textId="77777777" w:rsidR="00945BF2" w:rsidRDefault="00945BF2" w:rsidP="00972DBC">
      <w:pPr>
        <w:pStyle w:val="Listeafsnit"/>
        <w:numPr>
          <w:ilvl w:val="0"/>
          <w:numId w:val="3"/>
        </w:numPr>
      </w:pPr>
      <w:r>
        <w:t>Hvis der skulle komme tilbagefald, så start alarm behandlingen igen.</w:t>
      </w:r>
    </w:p>
    <w:p w14:paraId="75E22F53" w14:textId="77777777" w:rsidR="00945BF2" w:rsidRDefault="00945BF2" w:rsidP="00945BF2"/>
    <w:p w14:paraId="013E7D11" w14:textId="77777777" w:rsidR="00945BF2" w:rsidRDefault="00945BF2" w:rsidP="00945BF2"/>
    <w:p w14:paraId="555096AB" w14:textId="77777777" w:rsidR="00945BF2" w:rsidRDefault="00945BF2" w:rsidP="00945BF2">
      <w:pPr>
        <w:rPr>
          <w:b/>
        </w:rPr>
      </w:pPr>
      <w:r w:rsidRPr="00945BF2">
        <w:rPr>
          <w:b/>
        </w:rPr>
        <w:t>Hvad kan jeg selv gøre:</w:t>
      </w:r>
    </w:p>
    <w:p w14:paraId="0FB0FF62" w14:textId="77777777" w:rsidR="00945BF2" w:rsidRDefault="00945BF2" w:rsidP="00945BF2">
      <w:pPr>
        <w:pStyle w:val="Listeafsnit"/>
        <w:numPr>
          <w:ilvl w:val="0"/>
          <w:numId w:val="4"/>
        </w:numPr>
      </w:pPr>
      <w:r>
        <w:t>Man kommer ikke ”sovende” til en tør nat, men man kan normalt nedsætte alarmeringer ved at minimere væskeindtaget om aftenen, så sidste glas er indtaget til aftensmaden (150 – 200 ml)</w:t>
      </w:r>
    </w:p>
    <w:p w14:paraId="144208B4" w14:textId="77777777" w:rsidR="00945BF2" w:rsidRDefault="00945BF2" w:rsidP="00945BF2"/>
    <w:p w14:paraId="44549A69" w14:textId="77777777" w:rsidR="00945BF2" w:rsidRDefault="00945BF2" w:rsidP="00945BF2">
      <w:pPr>
        <w:pStyle w:val="Listeafsnit"/>
        <w:numPr>
          <w:ilvl w:val="0"/>
          <w:numId w:val="4"/>
        </w:numPr>
      </w:pPr>
      <w:r>
        <w:t>Det er vigtigt med væskeindtagels om dagen og at du har vandladning regelmæssigt i løbet af dagen</w:t>
      </w:r>
    </w:p>
    <w:p w14:paraId="7CB490BF" w14:textId="77777777" w:rsidR="00945BF2" w:rsidRDefault="00945BF2" w:rsidP="00945BF2"/>
    <w:p w14:paraId="3621F117" w14:textId="77777777" w:rsidR="00945BF2" w:rsidRDefault="00945BF2" w:rsidP="00945BF2">
      <w:pPr>
        <w:pStyle w:val="Listeafsnit"/>
        <w:numPr>
          <w:ilvl w:val="0"/>
          <w:numId w:val="4"/>
        </w:numPr>
      </w:pPr>
      <w:r>
        <w:t xml:space="preserve">Det kan være en god ide, at mor eller far sover tæt på (evt. en madras på </w:t>
      </w:r>
      <w:proofErr w:type="gramStart"/>
      <w:r>
        <w:t>gulvet)for</w:t>
      </w:r>
      <w:proofErr w:type="gramEnd"/>
      <w:r>
        <w:t xml:space="preserve"> hurtig hjælp</w:t>
      </w:r>
    </w:p>
    <w:p w14:paraId="4F2AC304" w14:textId="77777777" w:rsidR="00945BF2" w:rsidRDefault="00945BF2" w:rsidP="00945BF2"/>
    <w:p w14:paraId="36884B1E" w14:textId="77777777" w:rsidR="00945BF2" w:rsidRPr="00945BF2" w:rsidRDefault="00945BF2" w:rsidP="00945BF2">
      <w:pPr>
        <w:pStyle w:val="Listeafsnit"/>
        <w:numPr>
          <w:ilvl w:val="0"/>
          <w:numId w:val="4"/>
        </w:numPr>
      </w:pPr>
      <w:r>
        <w:t>hvis du skal træne hurtigere, kan du provokere til flere alarmeringer ved at drikke mere om aftenen, dog afhængigt af hvad du har aftalt med din behandler</w:t>
      </w:r>
      <w:bookmarkStart w:id="0" w:name="_GoBack"/>
      <w:bookmarkEnd w:id="0"/>
    </w:p>
    <w:p w14:paraId="25B68F7F" w14:textId="77777777" w:rsidR="00005F99" w:rsidRDefault="00005F99" w:rsidP="00005F99">
      <w:pPr>
        <w:jc w:val="center"/>
        <w:rPr>
          <w:sz w:val="56"/>
          <w:szCs w:val="56"/>
        </w:rPr>
      </w:pPr>
    </w:p>
    <w:p w14:paraId="67ABCD8E" w14:textId="77777777" w:rsidR="00005F99" w:rsidRDefault="00005F99" w:rsidP="00005F99">
      <w:pPr>
        <w:jc w:val="center"/>
        <w:rPr>
          <w:sz w:val="56"/>
          <w:szCs w:val="56"/>
        </w:rPr>
      </w:pPr>
    </w:p>
    <w:p w14:paraId="44F9B94C" w14:textId="77777777" w:rsidR="00005F99" w:rsidRDefault="00005F99" w:rsidP="00005F99">
      <w:pPr>
        <w:jc w:val="center"/>
        <w:rPr>
          <w:sz w:val="56"/>
          <w:szCs w:val="56"/>
        </w:rPr>
      </w:pPr>
    </w:p>
    <w:p w14:paraId="3B4663FD" w14:textId="77777777" w:rsidR="00005F99" w:rsidRDefault="00005F99" w:rsidP="00005F99">
      <w:pPr>
        <w:jc w:val="center"/>
        <w:rPr>
          <w:sz w:val="56"/>
          <w:szCs w:val="56"/>
        </w:rPr>
      </w:pPr>
    </w:p>
    <w:p w14:paraId="1676B069" w14:textId="77777777" w:rsidR="00005F99" w:rsidRDefault="00005F99" w:rsidP="00005F99">
      <w:pPr>
        <w:jc w:val="center"/>
        <w:rPr>
          <w:sz w:val="56"/>
          <w:szCs w:val="56"/>
        </w:rPr>
      </w:pPr>
    </w:p>
    <w:p w14:paraId="625A7B44" w14:textId="77777777" w:rsidR="00005F99" w:rsidRDefault="00005F99" w:rsidP="00005F99">
      <w:pPr>
        <w:jc w:val="center"/>
        <w:rPr>
          <w:sz w:val="56"/>
          <w:szCs w:val="56"/>
        </w:rPr>
      </w:pPr>
    </w:p>
    <w:p w14:paraId="4437D8B6" w14:textId="77777777" w:rsidR="00005F99" w:rsidRDefault="00005F99" w:rsidP="00005F99">
      <w:pPr>
        <w:jc w:val="center"/>
        <w:rPr>
          <w:sz w:val="56"/>
          <w:szCs w:val="56"/>
        </w:rPr>
      </w:pPr>
    </w:p>
    <w:sectPr w:rsidR="00005F99" w:rsidSect="006C6B41">
      <w:pgSz w:w="11900" w:h="16840"/>
      <w:pgMar w:top="1701" w:right="1134" w:bottom="1701" w:left="1134" w:header="708" w:footer="708" w:gutter="0"/>
      <w:cols w:num="2" w:space="709"/>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339C5" w14:textId="77777777" w:rsidR="00133434" w:rsidRDefault="00133434" w:rsidP="00005F99">
      <w:r>
        <w:separator/>
      </w:r>
    </w:p>
  </w:endnote>
  <w:endnote w:type="continuationSeparator" w:id="0">
    <w:p w14:paraId="7ACF3132" w14:textId="77777777" w:rsidR="00133434" w:rsidRDefault="00133434" w:rsidP="0000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F5B64A" w14:textId="77777777" w:rsidR="00005F99" w:rsidRDefault="00005F99">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0431B30" w14:textId="77777777" w:rsidR="00005F99" w:rsidRDefault="00005F99" w:rsidP="00005F99">
    <w:pPr>
      <w:pStyle w:val="Sidefod"/>
      <w:jc w:val="center"/>
    </w:pPr>
    <w:r>
      <w:t xml:space="preserve">Morten Gervil, Børnelæge og Allergiklinik, Sdr. Stationsvej 41, </w:t>
    </w:r>
    <w:proofErr w:type="spellStart"/>
    <w:r>
      <w:t>st</w:t>
    </w:r>
    <w:proofErr w:type="spellEnd"/>
    <w:r>
      <w:t>, 4200 Slagelse</w:t>
    </w:r>
  </w:p>
  <w:p w14:paraId="6976E451" w14:textId="77777777" w:rsidR="00005F99" w:rsidRDefault="00005F99" w:rsidP="00005F99">
    <w:pPr>
      <w:pStyle w:val="Sidefod"/>
      <w:jc w:val="center"/>
    </w:pPr>
    <w:proofErr w:type="spellStart"/>
    <w:r>
      <w:t>Tlf</w:t>
    </w:r>
    <w:proofErr w:type="spellEnd"/>
    <w:r>
      <w:t>: 58531103</w:t>
    </w:r>
  </w:p>
  <w:p w14:paraId="1121D623" w14:textId="77777777" w:rsidR="00005F99" w:rsidRDefault="00005F99" w:rsidP="00005F99">
    <w:pPr>
      <w:pStyle w:val="Sidefod"/>
      <w:jc w:val="center"/>
    </w:pPr>
    <w:r>
      <w:t>www.raskeboern.dk</w:t>
    </w:r>
  </w:p>
  <w:p w14:paraId="5A20C6F8" w14:textId="77777777" w:rsidR="00005F99" w:rsidRDefault="00005F99">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1879DE0" w14:textId="77777777" w:rsidR="00005F99" w:rsidRDefault="00005F99">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C4309" w14:textId="77777777" w:rsidR="00133434" w:rsidRDefault="00133434" w:rsidP="00005F99">
      <w:r>
        <w:separator/>
      </w:r>
    </w:p>
  </w:footnote>
  <w:footnote w:type="continuationSeparator" w:id="0">
    <w:p w14:paraId="2E3CA796" w14:textId="77777777" w:rsidR="00133434" w:rsidRDefault="00133434" w:rsidP="00005F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6496B7" w14:textId="77777777" w:rsidR="00005F99" w:rsidRDefault="00133434">
    <w:pPr>
      <w:pStyle w:val="Sidehoved"/>
    </w:pPr>
    <w:r>
      <w:rPr>
        <w:noProof/>
        <w:lang w:eastAsia="da-DK"/>
      </w:rPr>
      <w:pict w14:anchorId="6920D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03.1pt;height:671.8pt;z-index:-251657216;mso-position-horizontal:center;mso-position-horizontal-relative:margin;mso-position-vertical:center;mso-position-vertical-relative:margin" o:allowincell="f">
          <v:imagedata r:id="rId1" o:title="/Users/mortengervil/Desktop/LOGO/logo3.jpg"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014203" w14:textId="77777777" w:rsidR="00005F99" w:rsidRDefault="00133434">
    <w:pPr>
      <w:pStyle w:val="Sidehoved"/>
    </w:pPr>
    <w:r>
      <w:rPr>
        <w:noProof/>
        <w:lang w:eastAsia="da-DK"/>
      </w:rPr>
      <w:pict w14:anchorId="2C2C8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03.1pt;height:671.8pt;z-index:-251658240;mso-position-horizontal:center;mso-position-horizontal-relative:margin;mso-position-vertical:center;mso-position-vertical-relative:margin" o:allowincell="f">
          <v:imagedata r:id="rId1" o:title="/Users/mortengervil/Desktop/LOGO/logo3.jpg"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8BFCF1C" w14:textId="77777777" w:rsidR="00005F99" w:rsidRDefault="00133434">
    <w:pPr>
      <w:pStyle w:val="Sidehoved"/>
    </w:pPr>
    <w:r>
      <w:rPr>
        <w:noProof/>
        <w:lang w:eastAsia="da-DK"/>
      </w:rPr>
      <w:pict w14:anchorId="426E4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03.1pt;height:671.8pt;z-index:-251656192;mso-position-horizontal:center;mso-position-horizontal-relative:margin;mso-position-vertical:center;mso-position-vertical-relative:margin" o:allowincell="f">
          <v:imagedata r:id="rId1" o:title="/Users/mortengervil/Desktop/LOGO/logo3.jpg"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E441B"/>
    <w:multiLevelType w:val="hybridMultilevel"/>
    <w:tmpl w:val="AF2E1B14"/>
    <w:lvl w:ilvl="0" w:tplc="9C1A010C">
      <w:start w:val="1"/>
      <w:numFmt w:val="bullet"/>
      <w:lvlText w:val=""/>
      <w:lvlJc w:val="left"/>
      <w:pPr>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2B70012"/>
    <w:multiLevelType w:val="multilevel"/>
    <w:tmpl w:val="136A2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D6D6B7B"/>
    <w:multiLevelType w:val="hybridMultilevel"/>
    <w:tmpl w:val="51F6CCC8"/>
    <w:lvl w:ilvl="0" w:tplc="9C1A010C">
      <w:start w:val="1"/>
      <w:numFmt w:val="bullet"/>
      <w:lvlText w:val=""/>
      <w:lvlJc w:val="left"/>
      <w:pPr>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79823DB2"/>
    <w:multiLevelType w:val="hybridMultilevel"/>
    <w:tmpl w:val="CB808848"/>
    <w:lvl w:ilvl="0" w:tplc="9C1A010C">
      <w:start w:val="1"/>
      <w:numFmt w:val="bullet"/>
      <w:lvlText w:val=""/>
      <w:lvlJc w:val="left"/>
      <w:pPr>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1304"/>
  <w:hyphenationZone w:val="425"/>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41"/>
    <w:rsid w:val="00005F99"/>
    <w:rsid w:val="00133434"/>
    <w:rsid w:val="00181E40"/>
    <w:rsid w:val="00366A0F"/>
    <w:rsid w:val="006C6B41"/>
    <w:rsid w:val="008511C9"/>
    <w:rsid w:val="00945BF2"/>
    <w:rsid w:val="00972DBC"/>
    <w:rsid w:val="0098464D"/>
    <w:rsid w:val="00CF30F0"/>
    <w:rsid w:val="00D76A97"/>
    <w:rsid w:val="00DA05F8"/>
    <w:rsid w:val="00E662EF"/>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7BFE5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6B4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5F99"/>
    <w:pPr>
      <w:tabs>
        <w:tab w:val="center" w:pos="4819"/>
        <w:tab w:val="right" w:pos="9638"/>
      </w:tabs>
    </w:pPr>
  </w:style>
  <w:style w:type="character" w:customStyle="1" w:styleId="SidehovedTegn">
    <w:name w:val="Sidehoved Tegn"/>
    <w:basedOn w:val="Standardskrifttypeiafsnit"/>
    <w:link w:val="Sidehoved"/>
    <w:uiPriority w:val="99"/>
    <w:rsid w:val="00005F99"/>
  </w:style>
  <w:style w:type="paragraph" w:styleId="Sidefod">
    <w:name w:val="footer"/>
    <w:basedOn w:val="Normal"/>
    <w:link w:val="SidefodTegn"/>
    <w:uiPriority w:val="99"/>
    <w:unhideWhenUsed/>
    <w:rsid w:val="00005F99"/>
    <w:pPr>
      <w:tabs>
        <w:tab w:val="center" w:pos="4819"/>
        <w:tab w:val="right" w:pos="9638"/>
      </w:tabs>
    </w:pPr>
  </w:style>
  <w:style w:type="character" w:customStyle="1" w:styleId="SidefodTegn">
    <w:name w:val="Sidefod Tegn"/>
    <w:basedOn w:val="Standardskrifttypeiafsnit"/>
    <w:link w:val="Sidefod"/>
    <w:uiPriority w:val="99"/>
    <w:rsid w:val="00005F99"/>
  </w:style>
  <w:style w:type="paragraph" w:styleId="Listeafsnit">
    <w:name w:val="List Paragraph"/>
    <w:basedOn w:val="Normal"/>
    <w:uiPriority w:val="34"/>
    <w:qFormat/>
    <w:rsid w:val="00972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rtengervil/Library/Group%20Containers/UBF8T346G9.Office/User%20Content.localized/Templates.localized/Informationsfolder.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Informationsfolder.dotx</Template>
  <TotalTime>18</TotalTime>
  <Pages>2</Pages>
  <Words>316</Words>
  <Characters>1928</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Gervil</dc:creator>
  <cp:keywords/>
  <dc:description/>
  <cp:lastModifiedBy>Morten Gervil</cp:lastModifiedBy>
  <cp:revision>1</cp:revision>
  <dcterms:created xsi:type="dcterms:W3CDTF">2017-05-23T19:03:00Z</dcterms:created>
  <dcterms:modified xsi:type="dcterms:W3CDTF">2017-05-23T19:33:00Z</dcterms:modified>
</cp:coreProperties>
</file>